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A6" w:rsidRDefault="00C6577B" w:rsidP="00C6577B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577B" w:rsidRDefault="00C6577B" w:rsidP="00C6577B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МКУ ЦРО</w:t>
      </w:r>
    </w:p>
    <w:p w:rsidR="00C6577B" w:rsidRDefault="00C6577B" w:rsidP="00C6577B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_________№________</w:t>
      </w:r>
    </w:p>
    <w:p w:rsidR="00C6577B" w:rsidRDefault="00C6577B" w:rsidP="00C6577B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C6577B" w:rsidRDefault="00C6577B" w:rsidP="00C6577B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C6577B" w:rsidRDefault="00C6577B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7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77B">
        <w:rPr>
          <w:rFonts w:ascii="Times New Roman" w:hAnsi="Times New Roman" w:cs="Times New Roman"/>
          <w:sz w:val="28"/>
          <w:szCs w:val="28"/>
        </w:rPr>
        <w:t xml:space="preserve">Видеоролики по </w:t>
      </w:r>
      <w:proofErr w:type="spellStart"/>
      <w:r w:rsidRPr="00C6577B">
        <w:rPr>
          <w:rFonts w:ascii="Times New Roman" w:hAnsi="Times New Roman" w:cs="Times New Roman"/>
          <w:sz w:val="28"/>
          <w:szCs w:val="28"/>
        </w:rPr>
        <w:t>киберграмотноти</w:t>
      </w:r>
      <w:proofErr w:type="spellEnd"/>
      <w:r w:rsidRPr="00C6577B">
        <w:rPr>
          <w:rFonts w:ascii="Times New Roman" w:hAnsi="Times New Roman" w:cs="Times New Roman"/>
          <w:sz w:val="28"/>
          <w:szCs w:val="28"/>
        </w:rPr>
        <w:t xml:space="preserve"> (без звука)</w:t>
      </w:r>
    </w:p>
    <w:p w:rsidR="00C6577B" w:rsidRPr="00DA2FA9" w:rsidRDefault="00C6577B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="00DA2FA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disk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proofErr w:type="spellEnd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d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/</w:t>
        </w:r>
        <w:proofErr w:type="spellStart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MEwy</w:t>
        </w:r>
        <w:proofErr w:type="spellEnd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ZIiXds</w:t>
        </w:r>
        <w:proofErr w:type="spellEnd"/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</w:t>
        </w:r>
        <w:r w:rsidR="00DA2FA9"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KA</w:t>
        </w:r>
      </w:hyperlink>
      <w:r w:rsidR="00DA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A9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0E704F12" wp14:editId="05962C33">
            <wp:simplePos x="0" y="0"/>
            <wp:positionH relativeFrom="column">
              <wp:posOffset>4027805</wp:posOffset>
            </wp:positionH>
            <wp:positionV relativeFrom="paragraph">
              <wp:posOffset>148590</wp:posOffset>
            </wp:positionV>
            <wp:extent cx="1454785" cy="14497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77B" w:rsidRDefault="00C6577B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844C60" w:rsidP="00844C6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QR – </w:t>
      </w:r>
      <w:r>
        <w:rPr>
          <w:rFonts w:ascii="Times New Roman" w:hAnsi="Times New Roman" w:cs="Times New Roman"/>
          <w:sz w:val="28"/>
          <w:szCs w:val="28"/>
        </w:rPr>
        <w:t>код</w:t>
      </w: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Видеоролик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 звуком)</w:t>
      </w:r>
    </w:p>
    <w:p w:rsidR="00DA2FA9" w:rsidRDefault="00DA2FA9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7" w:history="1">
        <w:r w:rsidRPr="00DA2FA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https://disk.yandex.ru/d/ULrvXAXEyXb8Lg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A9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0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B2A9469" wp14:editId="0B8C67C6">
            <wp:simplePos x="0" y="0"/>
            <wp:positionH relativeFrom="column">
              <wp:posOffset>4072890</wp:posOffset>
            </wp:positionH>
            <wp:positionV relativeFrom="paragraph">
              <wp:posOffset>115570</wp:posOffset>
            </wp:positionV>
            <wp:extent cx="13430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7" y="21442"/>
                <wp:lineTo x="214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844C6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QR – </w:t>
      </w:r>
      <w:r>
        <w:rPr>
          <w:rFonts w:ascii="Times New Roman" w:hAnsi="Times New Roman" w:cs="Times New Roman"/>
          <w:sz w:val="28"/>
          <w:szCs w:val="28"/>
        </w:rPr>
        <w:t>код</w:t>
      </w: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C6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 </w:t>
      </w: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9" w:history="1">
        <w:r w:rsidRPr="009C744D">
          <w:rPr>
            <w:rStyle w:val="a4"/>
            <w:rFonts w:ascii="Times New Roman" w:hAnsi="Times New Roman" w:cs="Times New Roman"/>
            <w:sz w:val="28"/>
            <w:szCs w:val="28"/>
          </w:rPr>
          <w:t>https://fincult.info/teaching/audio/tsikl-audiolektsiy-finansovaya-kultura/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F82F0F5" wp14:editId="6D62BE25">
            <wp:simplePos x="0" y="0"/>
            <wp:positionH relativeFrom="column">
              <wp:posOffset>3954780</wp:posOffset>
            </wp:positionH>
            <wp:positionV relativeFrom="paragraph">
              <wp:posOffset>148590</wp:posOffset>
            </wp:positionV>
            <wp:extent cx="1582420" cy="15233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844C60" w:rsidP="00844C6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QR – </w:t>
      </w:r>
      <w:r>
        <w:rPr>
          <w:rFonts w:ascii="Times New Roman" w:hAnsi="Times New Roman" w:cs="Times New Roman"/>
          <w:sz w:val="28"/>
          <w:szCs w:val="28"/>
        </w:rPr>
        <w:t>код</w:t>
      </w: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A9" w:rsidRDefault="00DA2FA9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Печатные материалы</w:t>
      </w:r>
      <w:r w:rsidR="00786C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86C95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="0078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95" w:rsidRDefault="00786C95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1" w:history="1">
        <w:r w:rsidR="00844C60" w:rsidRPr="009C744D">
          <w:rPr>
            <w:rStyle w:val="a4"/>
            <w:rFonts w:ascii="Times New Roman" w:hAnsi="Times New Roman" w:cs="Times New Roman"/>
            <w:sz w:val="28"/>
            <w:szCs w:val="28"/>
          </w:rPr>
          <w:t>https://disk.yandex.ru/d/cLFmtQvzSIiMfw/Листовки_Плакаты</w:t>
        </w:r>
      </w:hyperlink>
      <w:r w:rsidR="00844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BFDE542" wp14:editId="6650ED64">
            <wp:simplePos x="0" y="0"/>
            <wp:positionH relativeFrom="column">
              <wp:posOffset>3998595</wp:posOffset>
            </wp:positionH>
            <wp:positionV relativeFrom="paragraph">
              <wp:posOffset>204470</wp:posOffset>
            </wp:positionV>
            <wp:extent cx="1582420" cy="15233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844C6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QR – </w:t>
      </w:r>
      <w:r>
        <w:rPr>
          <w:rFonts w:ascii="Times New Roman" w:hAnsi="Times New Roman" w:cs="Times New Roman"/>
          <w:sz w:val="28"/>
          <w:szCs w:val="28"/>
        </w:rPr>
        <w:t>код</w:t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Макеты для платежных поручений</w:t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2" w:history="1">
        <w:r w:rsidRPr="009C744D">
          <w:rPr>
            <w:rStyle w:val="a4"/>
            <w:rFonts w:ascii="Times New Roman" w:hAnsi="Times New Roman" w:cs="Times New Roman"/>
            <w:sz w:val="28"/>
            <w:szCs w:val="28"/>
          </w:rPr>
          <w:t>https://disk.yandex.ru/d/gvAj8rK80ZUjLw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0387F7E" wp14:editId="427FF431">
            <wp:simplePos x="0" y="0"/>
            <wp:positionH relativeFrom="column">
              <wp:posOffset>3996690</wp:posOffset>
            </wp:positionH>
            <wp:positionV relativeFrom="paragraph">
              <wp:posOffset>243840</wp:posOffset>
            </wp:positionV>
            <wp:extent cx="1468120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301" y="21451"/>
                <wp:lineTo x="2130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60" w:rsidRDefault="00844C60" w:rsidP="00844C6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QR – </w:t>
      </w:r>
      <w:r>
        <w:rPr>
          <w:rFonts w:ascii="Times New Roman" w:hAnsi="Times New Roman" w:cs="Times New Roman"/>
          <w:sz w:val="28"/>
          <w:szCs w:val="28"/>
        </w:rPr>
        <w:t>код</w:t>
      </w:r>
    </w:p>
    <w:p w:rsidR="00844C60" w:rsidRPr="00844C60" w:rsidRDefault="00844C60" w:rsidP="00DA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C60" w:rsidRPr="0084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36A"/>
    <w:multiLevelType w:val="hybridMultilevel"/>
    <w:tmpl w:val="E55A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7B"/>
    <w:rsid w:val="00454BA6"/>
    <w:rsid w:val="00616248"/>
    <w:rsid w:val="00786C95"/>
    <w:rsid w:val="00844C60"/>
    <w:rsid w:val="00C6577B"/>
    <w:rsid w:val="00D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97E1"/>
  <w15:chartTrackingRefBased/>
  <w15:docId w15:val="{8D3DE2F3-51D0-462B-9FC4-8FF67BB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disk.yandex.ru/d/ULrvXAXEyXb8Lg" TargetMode="External"/><Relationship Id="rId12" Type="http://schemas.openxmlformats.org/officeDocument/2006/relationships/hyperlink" Target="https://disk.yandex.ru/d/gvAj8rK80ZUj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d/cLFmtQvzSIiMfw/&#1051;&#1080;&#1089;&#1090;&#1086;&#1074;&#1082;&#1080;_&#1055;&#1083;&#1072;&#1082;&#1072;&#1090;&#1099;" TargetMode="External"/><Relationship Id="rId5" Type="http://schemas.openxmlformats.org/officeDocument/2006/relationships/hyperlink" Target="https://disk.yandex.ru/d/MEwy-ZIiXds1K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incult.info/teaching/audio/tsikl-audiolektsiy-finansovaya-kul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2024-07-25T08:49:00Z</dcterms:created>
  <dcterms:modified xsi:type="dcterms:W3CDTF">2024-07-25T10:58:00Z</dcterms:modified>
</cp:coreProperties>
</file>